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35" w:rsidRDefault="000E1235" w:rsidP="000E1235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E1235" w:rsidRDefault="000E1235" w:rsidP="000E1235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E1235" w:rsidRDefault="000E1235" w:rsidP="000E1235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E1235" w:rsidRPr="00A128E2" w:rsidRDefault="000E1235" w:rsidP="000E12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1235" w:rsidRPr="00A128E2" w:rsidRDefault="000E1235" w:rsidP="00507CD2">
      <w:pPr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bookmarkStart w:id="0" w:name="1"/>
      <w:bookmarkEnd w:id="0"/>
      <w:r w:rsidRPr="00A128E2">
        <w:rPr>
          <w:rFonts w:ascii="Verdana" w:eastAsia="Times New Roman" w:hAnsi="Verdana" w:cs="Arial"/>
          <w:b/>
          <w:sz w:val="20"/>
          <w:szCs w:val="20"/>
          <w:lang w:eastAsia="pl-PL"/>
        </w:rPr>
        <w:t>KOMUNIKAT</w:t>
      </w:r>
    </w:p>
    <w:p w:rsidR="000E1235" w:rsidRPr="00A128E2" w:rsidRDefault="000E1235" w:rsidP="00507CD2">
      <w:pPr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128E2">
        <w:rPr>
          <w:rFonts w:ascii="Verdana" w:eastAsia="Times New Roman" w:hAnsi="Verdana" w:cs="Arial"/>
          <w:b/>
          <w:sz w:val="20"/>
          <w:szCs w:val="20"/>
          <w:lang w:eastAsia="pl-PL"/>
        </w:rPr>
        <w:t>Rektora Uniwersytetu Wrocławskiego</w:t>
      </w:r>
    </w:p>
    <w:p w:rsidR="000E1235" w:rsidRPr="00A128E2" w:rsidRDefault="000E1235" w:rsidP="00507CD2">
      <w:pPr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128E2">
        <w:rPr>
          <w:rFonts w:ascii="Verdana" w:eastAsia="Times New Roman" w:hAnsi="Verdana" w:cs="Arial"/>
          <w:b/>
          <w:sz w:val="20"/>
          <w:szCs w:val="20"/>
          <w:lang w:eastAsia="pl-PL"/>
        </w:rPr>
        <w:t>z dnia</w:t>
      </w:r>
      <w:r w:rsidRPr="00A128E2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="00507CD2">
        <w:rPr>
          <w:rFonts w:ascii="Verdana" w:eastAsia="Times New Roman" w:hAnsi="Verdana" w:cs="Arial"/>
          <w:b/>
          <w:sz w:val="20"/>
          <w:szCs w:val="20"/>
          <w:lang w:eastAsia="pl-PL"/>
        </w:rPr>
        <w:t>14 lipca 2015 r.</w:t>
      </w:r>
    </w:p>
    <w:p w:rsidR="000E1235" w:rsidRPr="00A128E2" w:rsidRDefault="000E1235" w:rsidP="000E1235">
      <w:pPr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0E1235" w:rsidRDefault="000E1235" w:rsidP="000E1235">
      <w:pPr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128E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w sprawie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realizacji zakupów przenośnego sprzętu komputerowego oraz telefonów komórkowych</w:t>
      </w:r>
    </w:p>
    <w:p w:rsidR="000E1235" w:rsidRPr="00A128E2" w:rsidRDefault="000E1235" w:rsidP="000E1235">
      <w:pPr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0E1235" w:rsidRDefault="000E1235" w:rsidP="000E1235">
      <w:pPr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0E1235" w:rsidRPr="00A128E2" w:rsidRDefault="000E1235" w:rsidP="000E1235">
      <w:pPr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700A8" w:rsidRDefault="00B700A8" w:rsidP="00B700A8">
      <w:pPr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</w:rPr>
        <w:tab/>
      </w:r>
      <w:r w:rsidRPr="00B700A8">
        <w:rPr>
          <w:rFonts w:ascii="Verdana" w:hAnsi="Verdana" w:cs="Verdana"/>
          <w:sz w:val="20"/>
          <w:szCs w:val="20"/>
        </w:rPr>
        <w:t xml:space="preserve">Od dnia 1 lipca 2015 r. Wydziały oraz inne jednostki rozliczeniowe planujące zakup </w:t>
      </w:r>
      <w:r w:rsidRPr="00B700A8">
        <w:rPr>
          <w:rFonts w:ascii="Verdana" w:eastAsia="Times New Roman" w:hAnsi="Verdana" w:cs="Arial"/>
          <w:sz w:val="20"/>
          <w:szCs w:val="20"/>
          <w:lang w:eastAsia="pl-PL"/>
        </w:rPr>
        <w:t xml:space="preserve">przenośnego sprzętu komputerowego </w:t>
      </w:r>
      <w:r>
        <w:rPr>
          <w:rFonts w:ascii="Verdana" w:eastAsia="Times New Roman" w:hAnsi="Verdana" w:cs="Arial"/>
          <w:sz w:val="20"/>
          <w:szCs w:val="20"/>
          <w:lang w:eastAsia="pl-PL"/>
        </w:rPr>
        <w:t>lub</w:t>
      </w:r>
      <w:r w:rsidRPr="00B700A8">
        <w:rPr>
          <w:rFonts w:ascii="Verdana" w:eastAsia="Times New Roman" w:hAnsi="Verdana" w:cs="Arial"/>
          <w:sz w:val="20"/>
          <w:szCs w:val="20"/>
          <w:lang w:eastAsia="pl-PL"/>
        </w:rPr>
        <w:t xml:space="preserve"> telefonów komórkowych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90525B">
        <w:rPr>
          <w:rFonts w:ascii="Verdana" w:eastAsia="Times New Roman" w:hAnsi="Verdana" w:cs="Arial"/>
          <w:sz w:val="20"/>
          <w:szCs w:val="20"/>
          <w:lang w:eastAsia="pl-PL"/>
        </w:rPr>
        <w:t>przekazują realizację tych zakupów</w:t>
      </w:r>
      <w:r w:rsidR="00216B29">
        <w:rPr>
          <w:rFonts w:ascii="Verdana" w:eastAsia="Times New Roman" w:hAnsi="Verdana" w:cs="Arial"/>
          <w:sz w:val="20"/>
          <w:szCs w:val="20"/>
          <w:lang w:eastAsia="pl-PL"/>
        </w:rPr>
        <w:t xml:space="preserve"> wraz z informacją o łącznej rodzajowo wartości zamówień</w:t>
      </w:r>
      <w:r w:rsidR="0090525B">
        <w:rPr>
          <w:rFonts w:ascii="Verdana" w:eastAsia="Times New Roman" w:hAnsi="Verdana" w:cs="Arial"/>
          <w:sz w:val="20"/>
          <w:szCs w:val="20"/>
          <w:lang w:eastAsia="pl-PL"/>
        </w:rPr>
        <w:t xml:space="preserve"> do:</w:t>
      </w:r>
    </w:p>
    <w:p w:rsidR="0090525B" w:rsidRDefault="0090525B" w:rsidP="00B700A8">
      <w:pPr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1/ Działu Usług Informatycznych – w zakresie </w:t>
      </w:r>
      <w:r>
        <w:rPr>
          <w:rFonts w:ascii="Verdana" w:hAnsi="Verdana" w:cs="Verdana"/>
          <w:sz w:val="20"/>
          <w:szCs w:val="20"/>
        </w:rPr>
        <w:t>laptopów, notebooków, tabletów;</w:t>
      </w:r>
    </w:p>
    <w:p w:rsidR="000E1235" w:rsidRPr="00B700A8" w:rsidRDefault="0090525B" w:rsidP="009052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2/ Sekcji Zaopatrzenia – w zakresie telefonów komórkowych, w tym smartfonów.</w:t>
      </w:r>
    </w:p>
    <w:p w:rsidR="00B700A8" w:rsidRPr="00B700A8" w:rsidRDefault="00A40934" w:rsidP="00B700A8">
      <w:pPr>
        <w:rPr>
          <w:rFonts w:ascii="Verdana" w:hAnsi="Verdana" w:cs="Verdana"/>
          <w:sz w:val="20"/>
          <w:szCs w:val="20"/>
        </w:rPr>
      </w:pPr>
      <w:r w:rsidRPr="00B700A8">
        <w:tab/>
      </w:r>
    </w:p>
    <w:p w:rsidR="00B700A8" w:rsidRPr="00B700A8" w:rsidRDefault="00B700A8" w:rsidP="00B700A8">
      <w:pPr>
        <w:rPr>
          <w:rFonts w:ascii="Verdana" w:hAnsi="Verdana" w:cs="Verdana"/>
          <w:sz w:val="20"/>
          <w:szCs w:val="20"/>
        </w:rPr>
      </w:pPr>
    </w:p>
    <w:p w:rsidR="00B700A8" w:rsidRPr="00B700A8" w:rsidRDefault="00B700A8" w:rsidP="00B700A8">
      <w:pPr>
        <w:rPr>
          <w:rFonts w:ascii="Verdana" w:hAnsi="Verdana" w:cs="Verdana"/>
          <w:sz w:val="20"/>
          <w:szCs w:val="20"/>
        </w:rPr>
      </w:pPr>
    </w:p>
    <w:p w:rsidR="00B700A8" w:rsidRDefault="00B700A8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B700A8">
        <w:rPr>
          <w:rFonts w:ascii="Verdana" w:hAnsi="Verdana" w:cs="Verdana"/>
          <w:b/>
          <w:sz w:val="20"/>
          <w:szCs w:val="20"/>
        </w:rPr>
        <w:t xml:space="preserve">R E K T O R </w:t>
      </w:r>
    </w:p>
    <w:p w:rsidR="00827F02" w:rsidRDefault="00827F02">
      <w:pPr>
        <w:rPr>
          <w:rFonts w:ascii="Verdana" w:hAnsi="Verdana" w:cs="Verdana"/>
          <w:b/>
          <w:sz w:val="20"/>
          <w:szCs w:val="20"/>
        </w:rPr>
      </w:pPr>
    </w:p>
    <w:p w:rsidR="00507CD2" w:rsidRPr="00B700A8" w:rsidRDefault="00507CD2" w:rsidP="00507CD2">
      <w:pPr>
        <w:jc w:val="right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1847619" cy="1171429"/>
            <wp:effectExtent l="19050" t="0" r="231" b="0"/>
            <wp:docPr id="1" name="Obraz 0" descr="podpis jezierski z pełnomocnictwa no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jezierski z pełnomocnictwa nowy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CD2" w:rsidRPr="00B700A8" w:rsidSect="0064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1235"/>
    <w:rsid w:val="000E1235"/>
    <w:rsid w:val="00216B29"/>
    <w:rsid w:val="00507CD2"/>
    <w:rsid w:val="0064303A"/>
    <w:rsid w:val="006B42AF"/>
    <w:rsid w:val="007011D8"/>
    <w:rsid w:val="00827F02"/>
    <w:rsid w:val="008648E2"/>
    <w:rsid w:val="0090525B"/>
    <w:rsid w:val="00A12713"/>
    <w:rsid w:val="00A40934"/>
    <w:rsid w:val="00A515E8"/>
    <w:rsid w:val="00B700A8"/>
    <w:rsid w:val="00CA5615"/>
    <w:rsid w:val="00D74876"/>
    <w:rsid w:val="00DE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235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7C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dzorg</dc:creator>
  <cp:lastModifiedBy>dzorg</cp:lastModifiedBy>
  <cp:revision>2</cp:revision>
  <cp:lastPrinted>2015-07-14T12:17:00Z</cp:lastPrinted>
  <dcterms:created xsi:type="dcterms:W3CDTF">2015-07-14T12:23:00Z</dcterms:created>
  <dcterms:modified xsi:type="dcterms:W3CDTF">2015-07-14T12:23:00Z</dcterms:modified>
</cp:coreProperties>
</file>